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</w:p>
    <w:p w:rsidR="005C604E" w:rsidRDefault="005C60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>
      <w:pPr>
        <w:rPr>
          <w:sz w:val="22"/>
          <w:szCs w:val="22"/>
        </w:rPr>
      </w:pPr>
    </w:p>
    <w:p w:rsidR="005C604E" w:rsidRDefault="005C604E" w:rsidP="00EA5948">
      <w:r>
        <w:t>О принятии к рассмотрению заявлений о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(переоформлении)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лицензий на медицинскую деятельность</w:t>
      </w:r>
    </w:p>
    <w:p w:rsidR="005C604E" w:rsidRDefault="005C604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5C604E" w:rsidRDefault="005C604E" w:rsidP="00766B50">
      <w:pPr>
        <w:ind w:firstLine="709"/>
        <w:jc w:val="both"/>
        <w:rPr>
          <w:sz w:val="28"/>
          <w:szCs w:val="28"/>
        </w:rPr>
      </w:pPr>
    </w:p>
    <w:p w:rsidR="005C604E" w:rsidRPr="009044E0" w:rsidRDefault="005C604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(переоформлении)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5C604E" w:rsidRDefault="005C604E" w:rsidP="007F43F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31160D">
        <w:rPr>
          <w:color w:val="0000FF"/>
          <w:sz w:val="28"/>
          <w:szCs w:val="28"/>
        </w:rPr>
        <w:t>Общество с ограниченной ответственностью «</w:t>
      </w:r>
      <w:r w:rsidR="00005601">
        <w:rPr>
          <w:rFonts w:eastAsia="Times New Roman CYR"/>
          <w:color w:val="0000FF"/>
          <w:sz w:val="28"/>
          <w:szCs w:val="28"/>
        </w:rPr>
        <w:t>Вита</w:t>
      </w:r>
      <w:r w:rsidR="0031160D">
        <w:rPr>
          <w:color w:val="0000FF"/>
          <w:sz w:val="28"/>
          <w:szCs w:val="28"/>
        </w:rPr>
        <w:t>»</w:t>
      </w:r>
      <w:r>
        <w:rPr>
          <w:color w:val="0000FF"/>
          <w:sz w:val="28"/>
          <w:szCs w:val="28"/>
        </w:rPr>
        <w:t xml:space="preserve">, </w:t>
      </w:r>
      <w:r w:rsidR="0031160D">
        <w:rPr>
          <w:bCs/>
          <w:color w:val="0000FF"/>
          <w:sz w:val="28"/>
          <w:szCs w:val="28"/>
        </w:rPr>
        <w:t xml:space="preserve">заявление от </w:t>
      </w:r>
      <w:r w:rsidR="00005601">
        <w:rPr>
          <w:bCs/>
          <w:color w:val="0000FF"/>
          <w:sz w:val="28"/>
          <w:szCs w:val="28"/>
        </w:rPr>
        <w:t>20.06</w:t>
      </w:r>
      <w:r>
        <w:rPr>
          <w:bCs/>
          <w:color w:val="0000FF"/>
          <w:sz w:val="28"/>
          <w:szCs w:val="28"/>
        </w:rPr>
        <w:t>.2017 года, рег. № 5.2-05-</w:t>
      </w:r>
      <w:r w:rsidR="00237F71">
        <w:rPr>
          <w:bCs/>
          <w:color w:val="0000FF"/>
          <w:sz w:val="28"/>
          <w:szCs w:val="28"/>
        </w:rPr>
        <w:t>9</w:t>
      </w:r>
      <w:r w:rsidR="00005601">
        <w:rPr>
          <w:bCs/>
          <w:color w:val="0000FF"/>
          <w:sz w:val="28"/>
          <w:szCs w:val="28"/>
        </w:rPr>
        <w:t>6</w:t>
      </w:r>
      <w:r>
        <w:rPr>
          <w:bCs/>
          <w:color w:val="0000FF"/>
          <w:sz w:val="28"/>
          <w:szCs w:val="28"/>
        </w:rPr>
        <w:t>/17;</w:t>
      </w:r>
    </w:p>
    <w:p w:rsidR="0031160D" w:rsidRDefault="00237F71" w:rsidP="0031160D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2</w:t>
      </w:r>
      <w:r w:rsidR="00CD218B">
        <w:rPr>
          <w:bCs/>
          <w:color w:val="0000FF"/>
          <w:sz w:val="28"/>
          <w:szCs w:val="28"/>
        </w:rPr>
        <w:t xml:space="preserve">. </w:t>
      </w:r>
      <w:r>
        <w:rPr>
          <w:color w:val="0000FF"/>
          <w:sz w:val="28"/>
          <w:szCs w:val="28"/>
        </w:rPr>
        <w:t>Общество с ограниченной ответственностью «</w:t>
      </w:r>
      <w:r w:rsidR="00005601">
        <w:rPr>
          <w:rFonts w:eastAsia="Times New Roman CYR"/>
          <w:color w:val="0000FF"/>
          <w:sz w:val="28"/>
          <w:szCs w:val="28"/>
        </w:rPr>
        <w:t>ЭЛЕН</w:t>
      </w:r>
      <w:r>
        <w:rPr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>заявление от 20.06.2017 года, рег. № 5.2-05-</w:t>
      </w:r>
      <w:r w:rsidR="00005601">
        <w:rPr>
          <w:bCs/>
          <w:color w:val="0000FF"/>
          <w:sz w:val="28"/>
          <w:szCs w:val="28"/>
        </w:rPr>
        <w:t>94</w:t>
      </w:r>
      <w:r w:rsidR="00DD360B">
        <w:rPr>
          <w:bCs/>
          <w:color w:val="0000FF"/>
          <w:sz w:val="28"/>
          <w:szCs w:val="28"/>
        </w:rPr>
        <w:t>/17</w:t>
      </w:r>
      <w:r w:rsidR="00005601">
        <w:rPr>
          <w:bCs/>
          <w:color w:val="0000FF"/>
          <w:sz w:val="28"/>
          <w:szCs w:val="28"/>
        </w:rPr>
        <w:t>;</w:t>
      </w:r>
    </w:p>
    <w:p w:rsidR="00005601" w:rsidRDefault="00005601" w:rsidP="00005601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3. </w:t>
      </w:r>
      <w:r>
        <w:rPr>
          <w:color w:val="0000FF"/>
          <w:sz w:val="28"/>
          <w:szCs w:val="28"/>
        </w:rPr>
        <w:t>Общество с ограниченной ответственностью «</w:t>
      </w:r>
      <w:r>
        <w:rPr>
          <w:rFonts w:eastAsia="Times New Roman CYR"/>
          <w:color w:val="0000FF"/>
          <w:sz w:val="28"/>
          <w:szCs w:val="28"/>
        </w:rPr>
        <w:t>СТОМА-ЛЮКС</w:t>
      </w:r>
      <w:r>
        <w:rPr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>заявление от 20.06.2017 года, рег. № 5.2-05-99/17;</w:t>
      </w:r>
    </w:p>
    <w:p w:rsidR="007A571F" w:rsidRDefault="007A571F" w:rsidP="007A571F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4. </w:t>
      </w:r>
      <w:r>
        <w:rPr>
          <w:color w:val="0000FF"/>
          <w:sz w:val="28"/>
          <w:szCs w:val="28"/>
        </w:rPr>
        <w:t>Закрытое акционерное общество «</w:t>
      </w:r>
      <w:r>
        <w:rPr>
          <w:rFonts w:eastAsia="Times New Roman CYR"/>
          <w:color w:val="0000FF"/>
          <w:sz w:val="28"/>
          <w:szCs w:val="28"/>
        </w:rPr>
        <w:t>Северо-Западный Центр доказательной медицины</w:t>
      </w:r>
      <w:r>
        <w:rPr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>заявление от 20.06.2017 года, рег. № 5.2-05-97/17;</w:t>
      </w:r>
    </w:p>
    <w:p w:rsidR="007A571F" w:rsidRDefault="007A571F" w:rsidP="007A571F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5. </w:t>
      </w:r>
      <w:r>
        <w:rPr>
          <w:color w:val="0000FF"/>
          <w:sz w:val="28"/>
          <w:szCs w:val="28"/>
        </w:rPr>
        <w:t>Общество с ограниченной ответственностью «</w:t>
      </w:r>
      <w:r>
        <w:rPr>
          <w:rFonts w:eastAsia="Times New Roman CYR"/>
          <w:color w:val="0000FF"/>
          <w:sz w:val="28"/>
          <w:szCs w:val="28"/>
        </w:rPr>
        <w:t>МЕДИКАЛ ДИАГНОСТИКС</w:t>
      </w:r>
      <w:r>
        <w:rPr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>заявление от 20.06.2017 года, рег. № 5.2-05-95/17;</w:t>
      </w:r>
    </w:p>
    <w:p w:rsidR="000635D2" w:rsidRDefault="000635D2" w:rsidP="007A571F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6. </w:t>
      </w:r>
      <w:r>
        <w:rPr>
          <w:color w:val="0000FF"/>
          <w:sz w:val="28"/>
          <w:szCs w:val="28"/>
        </w:rPr>
        <w:t>Общество с ограниченной ответственностью «</w:t>
      </w:r>
      <w:proofErr w:type="spellStart"/>
      <w:r>
        <w:rPr>
          <w:rFonts w:eastAsia="Times New Roman CYR"/>
          <w:color w:val="0000FF"/>
          <w:sz w:val="28"/>
          <w:szCs w:val="28"/>
        </w:rPr>
        <w:t>ГолдМед</w:t>
      </w:r>
      <w:proofErr w:type="spellEnd"/>
      <w:r>
        <w:rPr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>заявление от 2</w:t>
      </w:r>
      <w:r>
        <w:rPr>
          <w:bCs/>
          <w:color w:val="0000FF"/>
          <w:sz w:val="28"/>
          <w:szCs w:val="28"/>
        </w:rPr>
        <w:t>2</w:t>
      </w:r>
      <w:r>
        <w:rPr>
          <w:bCs/>
          <w:color w:val="0000FF"/>
          <w:sz w:val="28"/>
          <w:szCs w:val="28"/>
        </w:rPr>
        <w:t>.06.2017 года, рег. № 5.2-05-</w:t>
      </w:r>
      <w:r>
        <w:rPr>
          <w:bCs/>
          <w:color w:val="0000FF"/>
          <w:sz w:val="28"/>
          <w:szCs w:val="28"/>
        </w:rPr>
        <w:t>101</w:t>
      </w:r>
      <w:r>
        <w:rPr>
          <w:bCs/>
          <w:color w:val="0000FF"/>
          <w:sz w:val="28"/>
          <w:szCs w:val="28"/>
        </w:rPr>
        <w:t>/17;</w:t>
      </w:r>
    </w:p>
    <w:p w:rsidR="000635D2" w:rsidRDefault="000635D2" w:rsidP="007A571F">
      <w:pPr>
        <w:pStyle w:val="af4"/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7.</w:t>
      </w:r>
      <w:r w:rsidRPr="000635D2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>Общество с ограниченной ответственностью «</w:t>
      </w:r>
      <w:r>
        <w:rPr>
          <w:rFonts w:eastAsia="Times New Roman CYR"/>
          <w:color w:val="0000FF"/>
          <w:sz w:val="28"/>
          <w:szCs w:val="28"/>
        </w:rPr>
        <w:t>Центр Здоровья</w:t>
      </w:r>
      <w:r>
        <w:rPr>
          <w:color w:val="0000FF"/>
          <w:sz w:val="28"/>
          <w:szCs w:val="28"/>
        </w:rPr>
        <w:t xml:space="preserve">», </w:t>
      </w:r>
      <w:r>
        <w:rPr>
          <w:bCs/>
          <w:color w:val="0000FF"/>
          <w:sz w:val="28"/>
          <w:szCs w:val="28"/>
        </w:rPr>
        <w:t>заявление от 2</w:t>
      </w:r>
      <w:r>
        <w:rPr>
          <w:bCs/>
          <w:color w:val="0000FF"/>
          <w:sz w:val="28"/>
          <w:szCs w:val="28"/>
        </w:rPr>
        <w:t>2</w:t>
      </w:r>
      <w:r>
        <w:rPr>
          <w:bCs/>
          <w:color w:val="0000FF"/>
          <w:sz w:val="28"/>
          <w:szCs w:val="28"/>
        </w:rPr>
        <w:t>.06.2017 года, рег. № 5.2-05-</w:t>
      </w:r>
      <w:r>
        <w:rPr>
          <w:bCs/>
          <w:color w:val="0000FF"/>
          <w:sz w:val="28"/>
          <w:szCs w:val="28"/>
        </w:rPr>
        <w:t>102/17.</w:t>
      </w:r>
    </w:p>
    <w:p w:rsidR="00005601" w:rsidRPr="00D35150" w:rsidRDefault="00005601" w:rsidP="0031160D">
      <w:pPr>
        <w:pStyle w:val="af4"/>
        <w:ind w:left="0" w:firstLine="709"/>
        <w:jc w:val="both"/>
        <w:rPr>
          <w:b/>
          <w:bCs/>
          <w:color w:val="0000FF"/>
          <w:sz w:val="28"/>
          <w:szCs w:val="28"/>
        </w:rPr>
      </w:pPr>
    </w:p>
    <w:p w:rsidR="005C604E" w:rsidRDefault="005C604E" w:rsidP="00EA5948">
      <w:pPr>
        <w:jc w:val="both"/>
        <w:rPr>
          <w:bCs/>
          <w:color w:val="0000FF"/>
          <w:sz w:val="28"/>
          <w:szCs w:val="28"/>
        </w:rPr>
      </w:pPr>
    </w:p>
    <w:p w:rsidR="005C604E" w:rsidRDefault="000635D2" w:rsidP="0093015D">
      <w:pPr>
        <w:jc w:val="both"/>
      </w:pPr>
      <w:r>
        <w:rPr>
          <w:color w:val="000000"/>
          <w:sz w:val="28"/>
          <w:szCs w:val="28"/>
        </w:rPr>
        <w:t>П</w:t>
      </w:r>
      <w:r w:rsidR="005C604E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ь</w:t>
      </w:r>
      <w:r w:rsidR="005C604E">
        <w:rPr>
          <w:color w:val="000000"/>
          <w:sz w:val="28"/>
          <w:szCs w:val="28"/>
        </w:rPr>
        <w:t xml:space="preserve"> Комитета                           </w:t>
      </w:r>
      <w:r w:rsidR="0031160D">
        <w:rPr>
          <w:color w:val="000000"/>
          <w:sz w:val="28"/>
          <w:szCs w:val="28"/>
        </w:rPr>
        <w:t xml:space="preserve">                   </w:t>
      </w:r>
      <w:r w:rsidR="00C33FC4">
        <w:rPr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 xml:space="preserve">             </w:t>
      </w:r>
      <w:r w:rsidR="0031160D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С.В.Вылегжанин</w:t>
      </w: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sz w:val="28"/>
          <w:szCs w:val="28"/>
        </w:rPr>
      </w:pP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5C604E" w:rsidRDefault="005C604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5C604E" w:rsidRDefault="005C604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5C604E" w:rsidRPr="00A860FF" w:rsidRDefault="005C604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DE34AC">
        <w:rPr>
          <w:sz w:val="28"/>
          <w:szCs w:val="28"/>
        </w:rPr>
        <w:t>Федотов В.А</w:t>
      </w:r>
      <w:r>
        <w:rPr>
          <w:sz w:val="28"/>
          <w:szCs w:val="28"/>
        </w:rPr>
        <w:t>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DE34AC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«</w:t>
      </w:r>
      <w:r w:rsidR="00B61560">
        <w:rPr>
          <w:sz w:val="28"/>
          <w:szCs w:val="28"/>
          <w:u w:val="single"/>
        </w:rPr>
        <w:t xml:space="preserve">   </w:t>
      </w:r>
      <w:r w:rsidRPr="00A860FF">
        <w:rPr>
          <w:sz w:val="28"/>
          <w:szCs w:val="28"/>
          <w:u w:val="single"/>
        </w:rPr>
        <w:t xml:space="preserve">»  </w:t>
      </w:r>
      <w:r w:rsidR="00B61560">
        <w:rPr>
          <w:sz w:val="28"/>
          <w:szCs w:val="28"/>
          <w:u w:val="single"/>
        </w:rPr>
        <w:t xml:space="preserve">                 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5C604E" w:rsidRDefault="005C604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5C604E" w:rsidRDefault="005C604E"/>
    <w:p w:rsidR="005C604E" w:rsidRDefault="005C604E"/>
    <w:p w:rsidR="005C604E" w:rsidRDefault="005C604E"/>
    <w:p w:rsidR="005C604E" w:rsidRDefault="005C604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5C604E" w:rsidRDefault="005C604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5C604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CD218B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CD218B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  <w:tr w:rsidR="00B61560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560" w:rsidRDefault="00B6156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5C604E" w:rsidRDefault="005C604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C604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604E" w:rsidRDefault="005C604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04E" w:rsidRDefault="005C604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5C604E" w:rsidRDefault="005C604E"/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>
      <w:pPr>
        <w:rPr>
          <w:sz w:val="26"/>
          <w:szCs w:val="26"/>
        </w:rPr>
      </w:pPr>
    </w:p>
    <w:p w:rsidR="005C604E" w:rsidRDefault="005C604E"/>
    <w:sectPr w:rsidR="005C604E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04E" w:rsidRDefault="005C604E">
      <w:r>
        <w:separator/>
      </w:r>
    </w:p>
  </w:endnote>
  <w:endnote w:type="continuationSeparator" w:id="0">
    <w:p w:rsidR="005C604E" w:rsidRDefault="005C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04E" w:rsidRDefault="005C604E">
      <w:r>
        <w:separator/>
      </w:r>
    </w:p>
  </w:footnote>
  <w:footnote w:type="continuationSeparator" w:id="0">
    <w:p w:rsidR="005C604E" w:rsidRDefault="005C6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604E" w:rsidRDefault="005C604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4E" w:rsidRDefault="005C604E" w:rsidP="00D43FEA">
    <w:pPr>
      <w:pStyle w:val="af0"/>
      <w:rPr>
        <w:rStyle w:val="a5"/>
      </w:rPr>
    </w:pPr>
  </w:p>
  <w:p w:rsidR="005C604E" w:rsidRDefault="005C604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46FD8"/>
    <w:rsid w:val="00A53DA2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6C5E"/>
    <w:rsid w:val="00C53347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36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2244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2</cp:revision>
  <cp:lastPrinted>2017-06-22T14:07:00Z</cp:lastPrinted>
  <dcterms:created xsi:type="dcterms:W3CDTF">2017-06-22T14:09:00Z</dcterms:created>
  <dcterms:modified xsi:type="dcterms:W3CDTF">2017-06-22T14:09:00Z</dcterms:modified>
</cp:coreProperties>
</file>